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FE" w:rsidRPr="00C16BFE" w:rsidRDefault="00C16BFE" w:rsidP="00982603">
      <w:pPr>
        <w:pBdr>
          <w:bottom w:val="single" w:sz="4" w:space="1" w:color="auto"/>
        </w:pBdr>
        <w:rPr>
          <w:rFonts w:ascii="Times New Roman" w:hAnsi="Times New Roman"/>
        </w:rPr>
      </w:pPr>
      <w:r w:rsidRPr="00A93D80">
        <w:rPr>
          <w:rFonts w:ascii="Times New Roman" w:hAnsi="Times New Roman"/>
        </w:rPr>
        <w:t>Bill Wolff</w:t>
      </w:r>
      <w:r w:rsidRPr="00A93D80">
        <w:rPr>
          <w:rFonts w:ascii="Times New Roman" w:hAnsi="Times New Roman"/>
        </w:rPr>
        <w:br/>
        <w:t xml:space="preserve">Digital Storytelling, </w:t>
      </w:r>
      <w:r>
        <w:rPr>
          <w:rFonts w:ascii="Times New Roman" w:hAnsi="Times New Roman"/>
        </w:rPr>
        <w:t>Fall 20</w:t>
      </w:r>
      <w:bookmarkStart w:id="0" w:name="_GoBack"/>
      <w:bookmarkEnd w:id="0"/>
      <w:r w:rsidR="002703A7">
        <w:rPr>
          <w:rFonts w:ascii="Times New Roman" w:hAnsi="Times New Roman"/>
        </w:rPr>
        <w:t>20</w:t>
      </w:r>
      <w:r w:rsidRPr="00A93D80">
        <w:rPr>
          <w:rFonts w:ascii="Times New Roman" w:hAnsi="Times New Roman"/>
        </w:rPr>
        <w:br/>
      </w:r>
      <w:r w:rsidR="00310EA7">
        <w:rPr>
          <w:rFonts w:ascii="Times New Roman" w:hAnsi="Times New Roman"/>
        </w:rPr>
        <w:t xml:space="preserve">Oral History Beginnings with Sangster (1994) and </w:t>
      </w:r>
      <w:proofErr w:type="spellStart"/>
      <w:r w:rsidR="00310EA7">
        <w:rPr>
          <w:rFonts w:ascii="Times New Roman" w:hAnsi="Times New Roman"/>
        </w:rPr>
        <w:t>Portelli</w:t>
      </w:r>
      <w:proofErr w:type="spellEnd"/>
      <w:r w:rsidR="00310EA7">
        <w:rPr>
          <w:rFonts w:ascii="Times New Roman" w:hAnsi="Times New Roman"/>
        </w:rPr>
        <w:t xml:space="preserve"> (1998)</w:t>
      </w:r>
    </w:p>
    <w:p w:rsidR="0036765D" w:rsidRPr="0036765D" w:rsidRDefault="0036765D" w:rsidP="0036765D">
      <w:pPr>
        <w:autoSpaceDE w:val="0"/>
        <w:autoSpaceDN w:val="0"/>
        <w:adjustRightInd w:val="0"/>
        <w:spacing w:after="0"/>
        <w:rPr>
          <w:rFonts w:ascii="Times New Roman" w:hAnsi="Times New Roman" w:cs="Times New Roman"/>
        </w:rPr>
      </w:pPr>
      <w:r w:rsidRPr="0036765D">
        <w:rPr>
          <w:rFonts w:ascii="Times New Roman" w:eastAsia="Times New Roman" w:hAnsi="Times New Roman" w:cs="Times New Roman"/>
        </w:rPr>
        <w:t>“</w:t>
      </w:r>
      <w:r w:rsidRPr="0036765D">
        <w:rPr>
          <w:rFonts w:ascii="Times New Roman" w:hAnsi="Times New Roman" w:cs="Times New Roman"/>
        </w:rPr>
        <w:t>Asking why and how women explain, rationalize and make sense of their past offers insight into the social and material framework within which they operated, the perceived choices and cultural patterns they faced, and the complex relationship between individual consciousness and culture” (Sangster, p. 6)</w:t>
      </w:r>
    </w:p>
    <w:p w:rsidR="0036765D" w:rsidRDefault="0036765D" w:rsidP="0036765D">
      <w:pPr>
        <w:spacing w:after="0"/>
        <w:rPr>
          <w:rFonts w:ascii="Times New Roman" w:eastAsia="Times New Roman" w:hAnsi="Times New Roman" w:cs="Times New Roman"/>
        </w:rPr>
      </w:pPr>
    </w:p>
    <w:p w:rsidR="0036765D" w:rsidRDefault="0036765D" w:rsidP="0036765D">
      <w:pPr>
        <w:spacing w:after="0"/>
        <w:rPr>
          <w:rFonts w:ascii="Times New Roman" w:eastAsia="Times New Roman" w:hAnsi="Times New Roman" w:cs="Times New Roman"/>
        </w:rPr>
      </w:pPr>
      <w:r w:rsidRPr="0036765D">
        <w:rPr>
          <w:rFonts w:ascii="Times New Roman" w:eastAsia="Times New Roman" w:hAnsi="Times New Roman" w:cs="Times New Roman"/>
        </w:rPr>
        <w:t xml:space="preserve">“Cultural values shape our very ordering and prioritizing of events, indeed our notions of what is myth, history, fact or fiction.” </w:t>
      </w:r>
      <w:r>
        <w:rPr>
          <w:rFonts w:ascii="Times New Roman" w:eastAsia="Times New Roman" w:hAnsi="Times New Roman" w:cs="Times New Roman"/>
        </w:rPr>
        <w:t>(Sangster, p. 8)</w:t>
      </w:r>
    </w:p>
    <w:p w:rsidR="0036765D" w:rsidRDefault="0036765D" w:rsidP="0036765D">
      <w:pPr>
        <w:spacing w:after="0"/>
        <w:rPr>
          <w:rFonts w:ascii="Times New Roman" w:eastAsia="Times New Roman" w:hAnsi="Times New Roman" w:cs="Times New Roman"/>
        </w:rPr>
      </w:pPr>
    </w:p>
    <w:p w:rsidR="0036765D" w:rsidRDefault="0036765D" w:rsidP="0036765D">
      <w:pPr>
        <w:spacing w:after="0"/>
        <w:rPr>
          <w:rFonts w:ascii="Times New Roman" w:eastAsia="Times New Roman" w:hAnsi="Times New Roman" w:cs="Times New Roman"/>
        </w:rPr>
      </w:pPr>
      <w:r>
        <w:rPr>
          <w:rFonts w:ascii="Times New Roman" w:eastAsia="Times New Roman" w:hAnsi="Times New Roman" w:cs="Times New Roman"/>
        </w:rPr>
        <w:t>“</w:t>
      </w:r>
      <w:r w:rsidRPr="0036765D">
        <w:rPr>
          <w:rFonts w:ascii="Times New Roman" w:eastAsia="Times New Roman" w:hAnsi="Times New Roman" w:cs="Times New Roman"/>
        </w:rPr>
        <w:t>Oral sources are c</w:t>
      </w:r>
      <w:r>
        <w:rPr>
          <w:rFonts w:ascii="Times New Roman" w:eastAsia="Times New Roman" w:hAnsi="Times New Roman" w:cs="Times New Roman"/>
        </w:rPr>
        <w:t>redible b</w:t>
      </w:r>
      <w:r w:rsidRPr="0036765D">
        <w:rPr>
          <w:rFonts w:ascii="Times New Roman" w:eastAsia="Times New Roman" w:hAnsi="Times New Roman" w:cs="Times New Roman"/>
        </w:rPr>
        <w:t xml:space="preserve">ut with a </w:t>
      </w:r>
      <w:r w:rsidRPr="0036765D">
        <w:rPr>
          <w:rFonts w:ascii="Times New Roman" w:eastAsia="Times New Roman" w:hAnsi="Times New Roman" w:cs="Times New Roman"/>
          <w:i/>
        </w:rPr>
        <w:t>different</w:t>
      </w:r>
      <w:r w:rsidRPr="0036765D">
        <w:rPr>
          <w:rFonts w:ascii="Times New Roman" w:eastAsia="Times New Roman" w:hAnsi="Times New Roman" w:cs="Times New Roman"/>
        </w:rPr>
        <w:t xml:space="preserve"> credibility. The impor</w:t>
      </w:r>
      <w:r>
        <w:rPr>
          <w:rFonts w:ascii="Times New Roman" w:eastAsia="Times New Roman" w:hAnsi="Times New Roman" w:cs="Times New Roman"/>
        </w:rPr>
        <w:t xml:space="preserve">tance of oral testimony may lie </w:t>
      </w:r>
      <w:r w:rsidRPr="0036765D">
        <w:rPr>
          <w:rFonts w:ascii="Times New Roman" w:eastAsia="Times New Roman" w:hAnsi="Times New Roman" w:cs="Times New Roman"/>
        </w:rPr>
        <w:t>not in its adherence to fact, but rather in its departure from it,</w:t>
      </w:r>
      <w:r>
        <w:rPr>
          <w:rFonts w:ascii="Times New Roman" w:eastAsia="Times New Roman" w:hAnsi="Times New Roman" w:cs="Times New Roman"/>
        </w:rPr>
        <w:t xml:space="preserve"> as imagination, symbolism, and </w:t>
      </w:r>
      <w:r w:rsidRPr="0036765D">
        <w:rPr>
          <w:rFonts w:ascii="Times New Roman" w:eastAsia="Times New Roman" w:hAnsi="Times New Roman" w:cs="Times New Roman"/>
        </w:rPr>
        <w:t xml:space="preserve">desire emerge. Therefore, there are no ‘false’ oral sources. Once we have checked their factual credibility with all the established criteria of </w:t>
      </w:r>
      <w:r>
        <w:rPr>
          <w:rFonts w:ascii="Times New Roman" w:eastAsia="Times New Roman" w:hAnsi="Times New Roman" w:cs="Times New Roman"/>
        </w:rPr>
        <w:t>philological criticism</w:t>
      </w:r>
      <w:r w:rsidRPr="0036765D">
        <w:rPr>
          <w:rFonts w:ascii="Times New Roman" w:eastAsia="Times New Roman" w:hAnsi="Times New Roman" w:cs="Times New Roman"/>
        </w:rPr>
        <w:t xml:space="preserve"> and factual verification which are required by all types of sources anyway, the diversity of oral history consists in the fact that ‘wrong’ statements are still psychologically ‘true’ and that this truth may be equally as important as factually reliable accounts.</w:t>
      </w:r>
      <w:r>
        <w:rPr>
          <w:rFonts w:ascii="Times New Roman" w:eastAsia="Times New Roman" w:hAnsi="Times New Roman" w:cs="Times New Roman"/>
        </w:rPr>
        <w:t>” (</w:t>
      </w:r>
      <w:proofErr w:type="spellStart"/>
      <w:r>
        <w:rPr>
          <w:rFonts w:ascii="Times New Roman" w:eastAsia="Times New Roman" w:hAnsi="Times New Roman" w:cs="Times New Roman"/>
        </w:rPr>
        <w:t>Portelli</w:t>
      </w:r>
      <w:proofErr w:type="spellEnd"/>
      <w:r>
        <w:rPr>
          <w:rFonts w:ascii="Times New Roman" w:eastAsia="Times New Roman" w:hAnsi="Times New Roman" w:cs="Times New Roman"/>
        </w:rPr>
        <w:t>, p. 37)</w:t>
      </w:r>
    </w:p>
    <w:p w:rsidR="0036765D" w:rsidRDefault="0036765D" w:rsidP="0036765D">
      <w:pPr>
        <w:spacing w:after="0"/>
        <w:rPr>
          <w:rFonts w:ascii="Times New Roman" w:eastAsia="Times New Roman" w:hAnsi="Times New Roman" w:cs="Times New Roman"/>
        </w:rPr>
      </w:pPr>
    </w:p>
    <w:p w:rsidR="0036765D" w:rsidRDefault="0036765D" w:rsidP="0036765D">
      <w:pPr>
        <w:spacing w:after="0"/>
        <w:rPr>
          <w:rFonts w:ascii="Times New Roman" w:eastAsia="Times New Roman" w:hAnsi="Times New Roman" w:cs="Times New Roman"/>
        </w:rPr>
      </w:pPr>
      <w:r>
        <w:rPr>
          <w:rFonts w:ascii="Times New Roman" w:eastAsia="Times New Roman" w:hAnsi="Times New Roman" w:cs="Times New Roman"/>
        </w:rPr>
        <w:t>“</w:t>
      </w:r>
      <w:r w:rsidRPr="0036765D">
        <w:rPr>
          <w:rFonts w:ascii="Times New Roman" w:eastAsia="Times New Roman" w:hAnsi="Times New Roman" w:cs="Times New Roman"/>
        </w:rPr>
        <w:t>Oral sources ar</w:t>
      </w:r>
      <w:r w:rsidR="004623D5">
        <w:rPr>
          <w:rFonts w:ascii="Times New Roman" w:eastAsia="Times New Roman" w:hAnsi="Times New Roman" w:cs="Times New Roman"/>
        </w:rPr>
        <w:t>e</w:t>
      </w:r>
      <w:r w:rsidRPr="0036765D">
        <w:rPr>
          <w:rFonts w:ascii="Times New Roman" w:eastAsia="Times New Roman" w:hAnsi="Times New Roman" w:cs="Times New Roman"/>
        </w:rPr>
        <w:t xml:space="preserve"> not objec</w:t>
      </w:r>
      <w:r>
        <w:rPr>
          <w:rFonts w:ascii="Times New Roman" w:eastAsia="Times New Roman" w:hAnsi="Times New Roman" w:cs="Times New Roman"/>
        </w:rPr>
        <w:t>tive</w:t>
      </w:r>
      <w:r w:rsidRPr="0036765D">
        <w:rPr>
          <w:rFonts w:ascii="Times New Roman" w:eastAsia="Times New Roman" w:hAnsi="Times New Roman" w:cs="Times New Roman"/>
        </w:rPr>
        <w:t xml:space="preserve">. This of course applies to every source, though the holiness of writing often leads us to forget it. But the inherent nonobjectivity of oral sources lies in specific intrinsic characteristics, the most important being that they are </w:t>
      </w:r>
      <w:r w:rsidRPr="0036765D">
        <w:rPr>
          <w:rFonts w:ascii="Times New Roman" w:eastAsia="Times New Roman" w:hAnsi="Times New Roman" w:cs="Times New Roman"/>
          <w:i/>
        </w:rPr>
        <w:t>artificial</w:t>
      </w:r>
      <w:r w:rsidRPr="0036765D">
        <w:rPr>
          <w:rFonts w:ascii="Times New Roman" w:eastAsia="Times New Roman" w:hAnsi="Times New Roman" w:cs="Times New Roman"/>
        </w:rPr>
        <w:t xml:space="preserve">, </w:t>
      </w:r>
      <w:r w:rsidRPr="0036765D">
        <w:rPr>
          <w:rFonts w:ascii="Times New Roman" w:eastAsia="Times New Roman" w:hAnsi="Times New Roman" w:cs="Times New Roman"/>
          <w:i/>
        </w:rPr>
        <w:t>variable</w:t>
      </w:r>
      <w:r w:rsidRPr="0036765D">
        <w:rPr>
          <w:rFonts w:ascii="Times New Roman" w:eastAsia="Times New Roman" w:hAnsi="Times New Roman" w:cs="Times New Roman"/>
        </w:rPr>
        <w:t xml:space="preserve">, and </w:t>
      </w:r>
      <w:r w:rsidRPr="0036765D">
        <w:rPr>
          <w:rFonts w:ascii="Times New Roman" w:eastAsia="Times New Roman" w:hAnsi="Times New Roman" w:cs="Times New Roman"/>
          <w:i/>
        </w:rPr>
        <w:t>partial</w:t>
      </w:r>
      <w:r w:rsidRPr="0036765D">
        <w:rPr>
          <w:rFonts w:ascii="Times New Roman" w:eastAsia="Times New Roman" w:hAnsi="Times New Roman" w:cs="Times New Roman"/>
        </w:rPr>
        <w:t>.</w:t>
      </w:r>
      <w:r>
        <w:rPr>
          <w:rFonts w:ascii="Times New Roman" w:eastAsia="Times New Roman" w:hAnsi="Times New Roman" w:cs="Times New Roman"/>
        </w:rPr>
        <w:t>” (</w:t>
      </w:r>
      <w:proofErr w:type="spellStart"/>
      <w:r>
        <w:rPr>
          <w:rFonts w:ascii="Times New Roman" w:eastAsia="Times New Roman" w:hAnsi="Times New Roman" w:cs="Times New Roman"/>
        </w:rPr>
        <w:t>Portelli</w:t>
      </w:r>
      <w:proofErr w:type="spellEnd"/>
      <w:r>
        <w:rPr>
          <w:rFonts w:ascii="Times New Roman" w:eastAsia="Times New Roman" w:hAnsi="Times New Roman" w:cs="Times New Roman"/>
        </w:rPr>
        <w:t>, p. 38)</w:t>
      </w:r>
    </w:p>
    <w:p w:rsidR="0036765D" w:rsidRDefault="0036765D" w:rsidP="004623D5">
      <w:pPr>
        <w:pBdr>
          <w:bottom w:val="single" w:sz="4" w:space="1" w:color="auto"/>
        </w:pBdr>
        <w:spacing w:after="0"/>
        <w:rPr>
          <w:rFonts w:ascii="Times New Roman" w:eastAsia="Times New Roman" w:hAnsi="Times New Roman" w:cs="Times New Roman"/>
        </w:rPr>
      </w:pPr>
    </w:p>
    <w:p w:rsidR="0036765D" w:rsidRDefault="0036765D" w:rsidP="0036765D">
      <w:pPr>
        <w:spacing w:after="0"/>
        <w:rPr>
          <w:rFonts w:ascii="Times New Roman" w:eastAsia="Times New Roman" w:hAnsi="Times New Roman" w:cs="Times New Roman"/>
        </w:rPr>
      </w:pPr>
    </w:p>
    <w:p w:rsidR="00516BA0" w:rsidRDefault="0036765D" w:rsidP="0036765D">
      <w:pPr>
        <w:spacing w:after="0"/>
        <w:rPr>
          <w:rFonts w:ascii="Times New Roman" w:eastAsia="Times New Roman" w:hAnsi="Times New Roman" w:cs="Times New Roman"/>
        </w:rPr>
      </w:pPr>
      <w:r w:rsidRPr="0036765D">
        <w:rPr>
          <w:rFonts w:ascii="Times New Roman" w:eastAsia="Times New Roman" w:hAnsi="Times New Roman" w:cs="Times New Roman"/>
        </w:rPr>
        <w:t xml:space="preserve">In your groups, break down the above quotations so you understand them. Then, connect the dots between them. How do they all inform or further the ideas of the other? </w:t>
      </w:r>
      <w:r w:rsidR="00516BA0">
        <w:rPr>
          <w:rFonts w:ascii="Times New Roman" w:eastAsia="Times New Roman" w:hAnsi="Times New Roman" w:cs="Times New Roman"/>
        </w:rPr>
        <w:t xml:space="preserve">How do they help you understand the empowerment narratives we’ve read about? </w:t>
      </w:r>
    </w:p>
    <w:p w:rsidR="00516BA0" w:rsidRDefault="00516BA0" w:rsidP="0036765D">
      <w:pPr>
        <w:spacing w:after="0"/>
        <w:rPr>
          <w:rFonts w:ascii="Times New Roman" w:eastAsia="Times New Roman" w:hAnsi="Times New Roman" w:cs="Times New Roman"/>
        </w:rPr>
      </w:pPr>
    </w:p>
    <w:p w:rsidR="00516BA0" w:rsidRDefault="0036765D" w:rsidP="0036765D">
      <w:pPr>
        <w:spacing w:after="0"/>
        <w:rPr>
          <w:rFonts w:ascii="Times New Roman" w:eastAsia="Times New Roman" w:hAnsi="Times New Roman" w:cs="Times New Roman"/>
        </w:rPr>
      </w:pPr>
      <w:r w:rsidRPr="0036765D">
        <w:rPr>
          <w:rFonts w:ascii="Times New Roman" w:eastAsia="Times New Roman" w:hAnsi="Times New Roman" w:cs="Times New Roman"/>
        </w:rPr>
        <w:t xml:space="preserve">List 3 conclusions you come to </w:t>
      </w:r>
      <w:r w:rsidR="002703A7">
        <w:rPr>
          <w:rFonts w:ascii="Times New Roman" w:eastAsia="Times New Roman" w:hAnsi="Times New Roman" w:cs="Times New Roman"/>
        </w:rPr>
        <w:t xml:space="preserve">about oral </w:t>
      </w:r>
      <w:r w:rsidR="00090DBB">
        <w:rPr>
          <w:rFonts w:ascii="Times New Roman" w:eastAsia="Times New Roman" w:hAnsi="Times New Roman" w:cs="Times New Roman"/>
        </w:rPr>
        <w:t xml:space="preserve">sources </w:t>
      </w:r>
      <w:r w:rsidRPr="0036765D">
        <w:rPr>
          <w:rFonts w:ascii="Times New Roman" w:eastAsia="Times New Roman" w:hAnsi="Times New Roman" w:cs="Times New Roman"/>
        </w:rPr>
        <w:t>and why they are significa</w:t>
      </w:r>
      <w:r w:rsidR="00516BA0">
        <w:rPr>
          <w:rFonts w:ascii="Times New Roman" w:eastAsia="Times New Roman" w:hAnsi="Times New Roman" w:cs="Times New Roman"/>
        </w:rPr>
        <w:t>nt. Refere</w:t>
      </w:r>
      <w:r w:rsidR="002703A7">
        <w:rPr>
          <w:rFonts w:ascii="Times New Roman" w:eastAsia="Times New Roman" w:hAnsi="Times New Roman" w:cs="Times New Roman"/>
        </w:rPr>
        <w:t>nce the empowerment narratives.</w:t>
      </w:r>
    </w:p>
    <w:p w:rsidR="00516BA0" w:rsidRDefault="00516BA0" w:rsidP="0036765D">
      <w:pPr>
        <w:spacing w:after="0"/>
        <w:rPr>
          <w:rFonts w:ascii="Times New Roman" w:eastAsia="Times New Roman" w:hAnsi="Times New Roman" w:cs="Times New Roman"/>
        </w:rPr>
      </w:pPr>
    </w:p>
    <w:p w:rsidR="00516BA0" w:rsidRDefault="00516BA0" w:rsidP="00516BA0">
      <w:pPr>
        <w:pStyle w:val="ListParagraph"/>
        <w:numPr>
          <w:ilvl w:val="0"/>
          <w:numId w:val="5"/>
        </w:num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516BA0" w:rsidRDefault="00516BA0" w:rsidP="00516BA0">
      <w:pPr>
        <w:pStyle w:val="ListParagraph"/>
        <w:numPr>
          <w:ilvl w:val="0"/>
          <w:numId w:val="5"/>
        </w:num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516BA0" w:rsidRPr="00516BA0" w:rsidRDefault="00516BA0" w:rsidP="00516BA0">
      <w:pPr>
        <w:pStyle w:val="ListParagraph"/>
        <w:numPr>
          <w:ilvl w:val="0"/>
          <w:numId w:val="5"/>
        </w:numPr>
        <w:spacing w:after="0"/>
        <w:rPr>
          <w:rFonts w:ascii="Times New Roman" w:eastAsia="Times New Roman" w:hAnsi="Times New Roman" w:cs="Times New Roman"/>
        </w:rPr>
      </w:pPr>
    </w:p>
    <w:p w:rsidR="002703A7" w:rsidRDefault="002703A7" w:rsidP="0036765D">
      <w:pPr>
        <w:spacing w:after="0"/>
        <w:rPr>
          <w:rFonts w:ascii="Times New Roman" w:eastAsia="Times New Roman" w:hAnsi="Times New Roman" w:cs="Times New Roman"/>
        </w:rPr>
      </w:pPr>
    </w:p>
    <w:p w:rsidR="002703A7" w:rsidRDefault="002703A7" w:rsidP="0036765D">
      <w:pPr>
        <w:spacing w:after="0"/>
        <w:rPr>
          <w:rFonts w:ascii="Times New Roman" w:eastAsia="Times New Roman" w:hAnsi="Times New Roman" w:cs="Times New Roman"/>
        </w:rPr>
      </w:pPr>
      <w:r>
        <w:rPr>
          <w:rFonts w:ascii="Times New Roman" w:eastAsia="Times New Roman" w:hAnsi="Times New Roman" w:cs="Times New Roman"/>
        </w:rPr>
        <w:t>How do the ideas mentioned above and in the whole of the oral history articles overlap with what we have discussed and read about co-creation?</w:t>
      </w:r>
    </w:p>
    <w:p w:rsidR="002703A7" w:rsidRDefault="002703A7" w:rsidP="0036765D">
      <w:pPr>
        <w:spacing w:after="0"/>
        <w:rPr>
          <w:rFonts w:ascii="Times New Roman" w:eastAsia="Times New Roman" w:hAnsi="Times New Roman" w:cs="Times New Roman"/>
        </w:rPr>
      </w:pPr>
    </w:p>
    <w:p w:rsidR="002703A7" w:rsidRDefault="002703A7" w:rsidP="0036765D">
      <w:pPr>
        <w:spacing w:after="0"/>
        <w:rPr>
          <w:rFonts w:ascii="Times New Roman" w:eastAsia="Times New Roman" w:hAnsi="Times New Roman" w:cs="Times New Roman"/>
        </w:rPr>
      </w:pPr>
    </w:p>
    <w:p w:rsidR="002703A7" w:rsidRDefault="002703A7" w:rsidP="0036765D">
      <w:pPr>
        <w:spacing w:after="0"/>
        <w:rPr>
          <w:rFonts w:ascii="Times New Roman" w:eastAsia="Times New Roman" w:hAnsi="Times New Roman" w:cs="Times New Roman"/>
        </w:rPr>
      </w:pPr>
    </w:p>
    <w:p w:rsidR="0036765D" w:rsidRPr="0036765D" w:rsidRDefault="002703A7" w:rsidP="0036765D">
      <w:pPr>
        <w:spacing w:after="0"/>
        <w:rPr>
          <w:rFonts w:ascii="Times New Roman" w:eastAsia="Times New Roman" w:hAnsi="Times New Roman" w:cs="Times New Roman"/>
        </w:rPr>
      </w:pPr>
      <w:r>
        <w:rPr>
          <w:rFonts w:ascii="Times New Roman" w:eastAsia="Times New Roman" w:hAnsi="Times New Roman" w:cs="Times New Roman"/>
        </w:rPr>
        <w:t>If oral sources are not objective or factual, can they be trusted? Why or why not?</w:t>
      </w:r>
    </w:p>
    <w:p w:rsidR="00982603" w:rsidRDefault="00982603"/>
    <w:sectPr w:rsidR="00982603" w:rsidSect="0000420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B6D"/>
    <w:multiLevelType w:val="hybridMultilevel"/>
    <w:tmpl w:val="8C04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1425"/>
    <w:multiLevelType w:val="hybridMultilevel"/>
    <w:tmpl w:val="E8105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17009"/>
    <w:multiLevelType w:val="hybridMultilevel"/>
    <w:tmpl w:val="03DA3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9F0388"/>
    <w:multiLevelType w:val="hybridMultilevel"/>
    <w:tmpl w:val="542A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54866"/>
    <w:multiLevelType w:val="hybridMultilevel"/>
    <w:tmpl w:val="82E8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oNotTrackMoves/>
  <w:defaultTabStop w:val="720"/>
  <w:characterSpacingControl w:val="doNotCompress"/>
  <w:compat/>
  <w:rsids>
    <w:rsidRoot w:val="00C16BFE"/>
    <w:rsid w:val="00004208"/>
    <w:rsid w:val="00090DBB"/>
    <w:rsid w:val="002703A7"/>
    <w:rsid w:val="00310EA7"/>
    <w:rsid w:val="0036765D"/>
    <w:rsid w:val="004623D5"/>
    <w:rsid w:val="00516BA0"/>
    <w:rsid w:val="00822FFE"/>
    <w:rsid w:val="00856CD8"/>
    <w:rsid w:val="00971FDE"/>
    <w:rsid w:val="00982603"/>
    <w:rsid w:val="00AC2BB5"/>
    <w:rsid w:val="00C16BFE"/>
    <w:rsid w:val="00E8692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FE"/>
    <w:pPr>
      <w:spacing w:after="20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16BFE"/>
    <w:pPr>
      <w:ind w:left="720"/>
      <w:contextualSpacing/>
    </w:pPr>
  </w:style>
  <w:style w:type="paragraph" w:customStyle="1" w:styleId="Default">
    <w:name w:val="Default"/>
    <w:rsid w:val="0036765D"/>
    <w:pPr>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31616022">
      <w:bodyDiv w:val="1"/>
      <w:marLeft w:val="0"/>
      <w:marRight w:val="0"/>
      <w:marTop w:val="0"/>
      <w:marBottom w:val="0"/>
      <w:divBdr>
        <w:top w:val="none" w:sz="0" w:space="0" w:color="auto"/>
        <w:left w:val="none" w:sz="0" w:space="0" w:color="auto"/>
        <w:bottom w:val="none" w:sz="0" w:space="0" w:color="auto"/>
        <w:right w:val="none" w:sz="0" w:space="0" w:color="auto"/>
      </w:divBdr>
    </w:div>
    <w:div w:id="17858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Wolff</dc:creator>
  <cp:keywords/>
  <dc:description/>
  <cp:lastModifiedBy>Bill Wolff</cp:lastModifiedBy>
  <cp:revision>3</cp:revision>
  <dcterms:created xsi:type="dcterms:W3CDTF">2020-09-28T17:16:00Z</dcterms:created>
  <dcterms:modified xsi:type="dcterms:W3CDTF">2020-09-28T17:19:00Z</dcterms:modified>
</cp:coreProperties>
</file>